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5D" w:rsidRPr="00ED4D9B" w:rsidRDefault="00ED4D9B">
      <w:pPr>
        <w:rPr>
          <w:rFonts w:ascii="Airstream ITC TT" w:hAnsi="Airstream ITC TT"/>
          <w:color w:val="00B0F0"/>
          <w:sz w:val="40"/>
          <w:szCs w:val="40"/>
        </w:rPr>
      </w:pPr>
      <w:r w:rsidRPr="00ED4D9B">
        <w:rPr>
          <w:rFonts w:ascii="Airstream ITC TT" w:hAnsi="Airstream ITC TT"/>
          <w:color w:val="00B0F0"/>
          <w:sz w:val="40"/>
          <w:szCs w:val="40"/>
        </w:rPr>
        <w:t>Inkpots sense sheet 4: smell</w:t>
      </w:r>
    </w:p>
    <w:p w:rsidR="00ED4D9B" w:rsidRDefault="00ED4D9B">
      <w:pPr>
        <w:rPr>
          <w:rFonts w:ascii="Airstream ITC TT" w:hAnsi="Airstream ITC TT"/>
          <w:color w:val="00B050"/>
          <w:sz w:val="40"/>
          <w:szCs w:val="40"/>
        </w:rPr>
      </w:pPr>
      <w:r>
        <w:rPr>
          <w:rFonts w:ascii="Airstream ITC TT" w:hAnsi="Airstream ITC TT"/>
          <w:noProof/>
          <w:color w:val="00B050"/>
          <w:sz w:val="40"/>
          <w:szCs w:val="40"/>
          <w:lang w:eastAsia="en-GB"/>
        </w:rPr>
        <w:drawing>
          <wp:inline distT="0" distB="0" distL="0" distR="0">
            <wp:extent cx="16287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ume bott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9B" w:rsidRDefault="00ED4D9B">
      <w:pPr>
        <w:rPr>
          <w:rFonts w:ascii="Airstream ITC TT" w:hAnsi="Airstream ITC TT"/>
          <w:color w:val="00B050"/>
          <w:sz w:val="40"/>
          <w:szCs w:val="40"/>
        </w:rPr>
      </w:pPr>
    </w:p>
    <w:p w:rsidR="00ED4D9B" w:rsidRDefault="00ED4D9B">
      <w:pPr>
        <w:rPr>
          <w:rFonts w:ascii="Gill Sans MT" w:hAnsi="Gill Sans MT"/>
          <w:color w:val="00B0F0"/>
          <w:sz w:val="28"/>
          <w:szCs w:val="28"/>
        </w:rPr>
      </w:pPr>
      <w:r>
        <w:rPr>
          <w:rFonts w:ascii="Gill Sans MT" w:hAnsi="Gill Sans MT"/>
          <w:color w:val="00B0F0"/>
          <w:sz w:val="28"/>
          <w:szCs w:val="28"/>
        </w:rPr>
        <w:t>Do you ever include how something smells in your story?</w:t>
      </w: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  <w:r>
        <w:rPr>
          <w:rFonts w:ascii="Gill Sans MT" w:hAnsi="Gill Sans MT"/>
          <w:color w:val="00B0F0"/>
          <w:sz w:val="28"/>
          <w:szCs w:val="28"/>
        </w:rPr>
        <w:t>Gill’s sense sensations</w:t>
      </w: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  <w:r>
        <w:rPr>
          <w:rFonts w:ascii="Gill Sans MT" w:hAnsi="Gill Sans MT"/>
          <w:color w:val="00B0F0"/>
          <w:sz w:val="28"/>
          <w:szCs w:val="28"/>
        </w:rPr>
        <w:t>1</w:t>
      </w: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  <w:r>
        <w:rPr>
          <w:rFonts w:ascii="Gill Sans MT" w:hAnsi="Gill Sans MT"/>
          <w:color w:val="00B0F0"/>
          <w:sz w:val="28"/>
          <w:szCs w:val="28"/>
        </w:rPr>
        <w:t>2</w:t>
      </w: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  <w:r>
        <w:rPr>
          <w:rFonts w:ascii="Gill Sans MT" w:hAnsi="Gill Sans MT"/>
          <w:color w:val="00B0F0"/>
          <w:sz w:val="28"/>
          <w:szCs w:val="28"/>
        </w:rPr>
        <w:t>3</w:t>
      </w: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  <w:r>
        <w:rPr>
          <w:rFonts w:ascii="Gill Sans MT" w:hAnsi="Gill Sans MT"/>
          <w:color w:val="00B0F0"/>
          <w:sz w:val="28"/>
          <w:szCs w:val="28"/>
        </w:rPr>
        <w:t>4</w:t>
      </w: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  <w:r>
        <w:rPr>
          <w:rFonts w:ascii="Gill Sans MT" w:hAnsi="Gill Sans MT"/>
          <w:color w:val="00B0F0"/>
          <w:sz w:val="28"/>
          <w:szCs w:val="28"/>
        </w:rPr>
        <w:t>5</w:t>
      </w: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</w:p>
    <w:p w:rsidR="00237370" w:rsidRDefault="00237370">
      <w:pPr>
        <w:rPr>
          <w:rFonts w:ascii="Gill Sans MT" w:hAnsi="Gill Sans MT"/>
          <w:color w:val="00B0F0"/>
          <w:sz w:val="28"/>
          <w:szCs w:val="28"/>
        </w:rPr>
      </w:pPr>
    </w:p>
    <w:p w:rsidR="00237370" w:rsidRPr="00237370" w:rsidRDefault="00237370">
      <w:pPr>
        <w:rPr>
          <w:rFonts w:ascii="Airstream ITC TT" w:hAnsi="Airstream ITC TT"/>
          <w:color w:val="00B0F0"/>
          <w:sz w:val="28"/>
          <w:szCs w:val="28"/>
        </w:rPr>
      </w:pPr>
      <w:r>
        <w:rPr>
          <w:rFonts w:ascii="Airstream ITC TT" w:hAnsi="Airstream ITC TT"/>
          <w:color w:val="00B0F0"/>
          <w:sz w:val="28"/>
          <w:szCs w:val="28"/>
        </w:rPr>
        <w:t>Smelly words</w:t>
      </w:r>
      <w:bookmarkStart w:id="0" w:name="_GoBack"/>
      <w:bookmarkEnd w:id="0"/>
    </w:p>
    <w:p w:rsidR="00ED4D9B" w:rsidRPr="00ED4D9B" w:rsidRDefault="00ED4D9B">
      <w:pPr>
        <w:rPr>
          <w:rFonts w:ascii="Airstream ITC TT" w:hAnsi="Airstream ITC TT"/>
          <w:color w:val="00B050"/>
          <w:sz w:val="40"/>
          <w:szCs w:val="40"/>
        </w:rPr>
      </w:pPr>
    </w:p>
    <w:sectPr w:rsidR="00ED4D9B" w:rsidRPr="00ED4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rstream ITC T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B"/>
    <w:rsid w:val="00105CF5"/>
    <w:rsid w:val="0014239A"/>
    <w:rsid w:val="00143EF6"/>
    <w:rsid w:val="001546CA"/>
    <w:rsid w:val="001640C9"/>
    <w:rsid w:val="00237370"/>
    <w:rsid w:val="0064330C"/>
    <w:rsid w:val="007370D2"/>
    <w:rsid w:val="00802C5D"/>
    <w:rsid w:val="008C0A5D"/>
    <w:rsid w:val="00A12A2A"/>
    <w:rsid w:val="00AC7245"/>
    <w:rsid w:val="00AE1C9E"/>
    <w:rsid w:val="00AF70A5"/>
    <w:rsid w:val="00B4370D"/>
    <w:rsid w:val="00ED4D9B"/>
    <w:rsid w:val="00F0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4306"/>
  <w15:chartTrackingRefBased/>
  <w15:docId w15:val="{90844FE9-1629-4A1C-8328-E875203B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Pawley</dc:creator>
  <cp:keywords/>
  <dc:description/>
  <cp:lastModifiedBy>Gill Pawley</cp:lastModifiedBy>
  <cp:revision>4</cp:revision>
  <cp:lastPrinted>2017-01-12T17:20:00Z</cp:lastPrinted>
  <dcterms:created xsi:type="dcterms:W3CDTF">2017-01-11T13:30:00Z</dcterms:created>
  <dcterms:modified xsi:type="dcterms:W3CDTF">2017-01-12T17:20:00Z</dcterms:modified>
</cp:coreProperties>
</file>